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Lesson 4: Diagional Pattern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with a courtesy turn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straight away from judge in diagonal line to almost the corner of the ring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another courtesy turn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straight back to judge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